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309" w:rsidRDefault="00B60309" w:rsidP="00B60309">
      <w:pPr>
        <w:spacing w:after="0" w:line="240" w:lineRule="auto"/>
        <w:rPr>
          <w:rFonts w:ascii="Cambria" w:hAnsi="Cambria"/>
          <w:b/>
        </w:rPr>
      </w:pPr>
      <w:r>
        <w:rPr>
          <w:rFonts w:ascii="Cambria" w:hAnsi="Cambria"/>
          <w:b/>
        </w:rPr>
        <w:t>Roll No. ………………………..</w:t>
      </w:r>
    </w:p>
    <w:p w:rsidR="00B60309" w:rsidRDefault="00B60309" w:rsidP="00B60309">
      <w:pPr>
        <w:spacing w:after="0" w:line="240" w:lineRule="auto"/>
        <w:rPr>
          <w:rFonts w:ascii="Cambria" w:hAnsi="Cambria"/>
          <w:b/>
        </w:rPr>
      </w:pPr>
    </w:p>
    <w:p w:rsidR="00B60309" w:rsidRDefault="00B60309" w:rsidP="00B60309">
      <w:pPr>
        <w:spacing w:after="0" w:line="240" w:lineRule="auto"/>
        <w:rPr>
          <w:rFonts w:ascii="Cambria" w:hAnsi="Cambria"/>
          <w:b/>
        </w:rPr>
      </w:pPr>
    </w:p>
    <w:p w:rsidR="00B60309" w:rsidRDefault="00B60309" w:rsidP="00B60309">
      <w:pPr>
        <w:spacing w:after="0" w:line="240" w:lineRule="auto"/>
        <w:rPr>
          <w:rFonts w:ascii="Cambria" w:hAnsi="Cambria"/>
          <w:b/>
        </w:rPr>
      </w:pPr>
    </w:p>
    <w:p w:rsidR="00B60309" w:rsidRDefault="00B60309" w:rsidP="00B60309">
      <w:pPr>
        <w:spacing w:after="0" w:line="240" w:lineRule="auto"/>
        <w:jc w:val="center"/>
        <w:rPr>
          <w:rFonts w:ascii="Cambria" w:hAnsi="Cambria"/>
          <w:b/>
          <w:sz w:val="26"/>
          <w:szCs w:val="24"/>
        </w:rPr>
      </w:pPr>
      <w:r>
        <w:rPr>
          <w:rFonts w:ascii="Cambria" w:hAnsi="Cambria"/>
          <w:b/>
          <w:sz w:val="26"/>
          <w:szCs w:val="24"/>
        </w:rPr>
        <w:t xml:space="preserve">Renaissance College of Commerce &amp; Management </w:t>
      </w:r>
    </w:p>
    <w:p w:rsidR="00B60309" w:rsidRDefault="00B60309" w:rsidP="00B60309">
      <w:pPr>
        <w:spacing w:after="0" w:line="240" w:lineRule="auto"/>
        <w:jc w:val="center"/>
        <w:rPr>
          <w:rFonts w:ascii="Cambria" w:hAnsi="Cambria"/>
          <w:b/>
          <w:sz w:val="26"/>
          <w:szCs w:val="24"/>
        </w:rPr>
      </w:pPr>
      <w:r>
        <w:rPr>
          <w:rFonts w:ascii="Cambria" w:hAnsi="Cambria"/>
          <w:b/>
          <w:sz w:val="26"/>
          <w:szCs w:val="24"/>
        </w:rPr>
        <w:t>Assignment Question Paper</w:t>
      </w:r>
    </w:p>
    <w:p w:rsidR="00B60309" w:rsidRDefault="00B60309" w:rsidP="00B60309">
      <w:pPr>
        <w:spacing w:after="0" w:line="240" w:lineRule="auto"/>
        <w:jc w:val="center"/>
        <w:rPr>
          <w:rFonts w:ascii="Cambria" w:hAnsi="Cambria"/>
          <w:b/>
          <w:sz w:val="24"/>
          <w:szCs w:val="24"/>
        </w:rPr>
      </w:pPr>
      <w:r>
        <w:rPr>
          <w:rFonts w:ascii="Cambria" w:hAnsi="Cambria"/>
          <w:b/>
          <w:sz w:val="24"/>
          <w:szCs w:val="24"/>
        </w:rPr>
        <w:t xml:space="preserve">BBA </w:t>
      </w:r>
      <w:r w:rsidR="00B3452D">
        <w:rPr>
          <w:rFonts w:ascii="Cambria" w:hAnsi="Cambria"/>
          <w:b/>
          <w:sz w:val="24"/>
          <w:szCs w:val="24"/>
        </w:rPr>
        <w:t>V</w:t>
      </w:r>
      <w:r>
        <w:rPr>
          <w:rFonts w:ascii="Cambria" w:hAnsi="Cambria"/>
          <w:b/>
          <w:sz w:val="24"/>
          <w:szCs w:val="24"/>
        </w:rPr>
        <w:t xml:space="preserve"> Semester Examination</w:t>
      </w:r>
    </w:p>
    <w:p w:rsidR="00B60309" w:rsidRDefault="00B60309" w:rsidP="00B60309">
      <w:pPr>
        <w:spacing w:after="0" w:line="240" w:lineRule="auto"/>
        <w:jc w:val="center"/>
        <w:rPr>
          <w:rFonts w:asciiTheme="majorHAnsi" w:hAnsiTheme="majorHAnsi"/>
          <w:b/>
          <w:sz w:val="26"/>
          <w:szCs w:val="20"/>
        </w:rPr>
      </w:pPr>
      <w:r>
        <w:rPr>
          <w:rFonts w:ascii="Cambria" w:hAnsi="Cambria"/>
          <w:b/>
          <w:sz w:val="24"/>
          <w:szCs w:val="24"/>
        </w:rPr>
        <w:t xml:space="preserve">Subject: </w:t>
      </w:r>
      <w:r w:rsidR="00AA009E">
        <w:rPr>
          <w:rFonts w:asciiTheme="majorHAnsi" w:hAnsiTheme="majorHAnsi"/>
          <w:b/>
          <w:sz w:val="26"/>
          <w:szCs w:val="20"/>
        </w:rPr>
        <w:t>Customer Relationship Management</w:t>
      </w:r>
    </w:p>
    <w:p w:rsidR="00B60309" w:rsidRDefault="00B60309" w:rsidP="00B60309">
      <w:pPr>
        <w:spacing w:after="0" w:line="240" w:lineRule="auto"/>
        <w:rPr>
          <w:rFonts w:ascii="Cambria" w:hAnsi="Cambria"/>
          <w:b/>
          <w:i/>
          <w:szCs w:val="24"/>
        </w:rPr>
      </w:pPr>
    </w:p>
    <w:p w:rsidR="00B60309" w:rsidRDefault="00B60309" w:rsidP="00B60309">
      <w:pPr>
        <w:spacing w:after="0" w:line="240" w:lineRule="auto"/>
        <w:rPr>
          <w:rFonts w:ascii="Cambria" w:hAnsi="Cambria"/>
          <w:szCs w:val="24"/>
        </w:rPr>
      </w:pPr>
      <w:r>
        <w:rPr>
          <w:rFonts w:ascii="Cambria" w:hAnsi="Cambria"/>
          <w:b/>
          <w:i/>
          <w:szCs w:val="24"/>
        </w:rPr>
        <w:t>Note</w:t>
      </w:r>
      <w:r>
        <w:rPr>
          <w:rFonts w:ascii="Cambria" w:hAnsi="Cambria"/>
          <w:i/>
          <w:szCs w:val="24"/>
        </w:rPr>
        <w:t xml:space="preserve"> :</w:t>
      </w:r>
      <w:r>
        <w:rPr>
          <w:rFonts w:ascii="Cambria" w:hAnsi="Cambria"/>
          <w:szCs w:val="24"/>
        </w:rPr>
        <w:t xml:space="preserve">  Attempt All Question </w:t>
      </w:r>
    </w:p>
    <w:p w:rsidR="002E7AAA" w:rsidRDefault="002E7AAA" w:rsidP="002E7AAA">
      <w:pPr>
        <w:spacing w:after="0"/>
        <w:rPr>
          <w:rFonts w:asciiTheme="majorHAnsi" w:hAnsiTheme="majorHAnsi"/>
          <w:sz w:val="24"/>
          <w:szCs w:val="24"/>
        </w:rPr>
      </w:pPr>
    </w:p>
    <w:p w:rsidR="00AA009E" w:rsidRPr="00AA009E" w:rsidRDefault="00AA009E" w:rsidP="00AA009E">
      <w:pPr>
        <w:pStyle w:val="Body"/>
        <w:ind w:left="720" w:hanging="720"/>
        <w:jc w:val="both"/>
        <w:rPr>
          <w:rFonts w:asciiTheme="majorHAnsi" w:hAnsiTheme="majorHAnsi"/>
        </w:rPr>
      </w:pPr>
      <w:r w:rsidRPr="00AA009E">
        <w:rPr>
          <w:rFonts w:asciiTheme="majorHAnsi" w:hAnsiTheme="majorHAnsi"/>
        </w:rPr>
        <w:t xml:space="preserve">Q.1 </w:t>
      </w:r>
      <w:r w:rsidRPr="00AA009E">
        <w:rPr>
          <w:rFonts w:asciiTheme="majorHAnsi" w:hAnsiTheme="majorHAnsi"/>
        </w:rPr>
        <w:tab/>
        <w:t>How a customer is treated as a client? And Explain Need and Significance of CRM?</w:t>
      </w:r>
    </w:p>
    <w:p w:rsidR="00AA009E" w:rsidRPr="00AA009E" w:rsidRDefault="00AA009E" w:rsidP="00AA009E">
      <w:pPr>
        <w:pStyle w:val="Body"/>
        <w:ind w:left="720" w:hanging="720"/>
        <w:jc w:val="both"/>
        <w:rPr>
          <w:rFonts w:asciiTheme="majorHAnsi" w:hAnsiTheme="majorHAnsi"/>
        </w:rPr>
      </w:pPr>
      <w:r w:rsidRPr="00AA009E">
        <w:rPr>
          <w:rFonts w:asciiTheme="majorHAnsi" w:hAnsiTheme="majorHAnsi"/>
        </w:rPr>
        <w:t>Q.2</w:t>
      </w:r>
      <w:r w:rsidRPr="00AA009E">
        <w:rPr>
          <w:rFonts w:asciiTheme="majorHAnsi" w:hAnsiTheme="majorHAnsi"/>
        </w:rPr>
        <w:tab/>
        <w:t>Describe various types of CRM and elaborate CRM Solution map.</w:t>
      </w:r>
    </w:p>
    <w:p w:rsidR="00AA009E" w:rsidRPr="00AA009E" w:rsidRDefault="00AA009E" w:rsidP="00AA009E">
      <w:pPr>
        <w:pStyle w:val="Body"/>
        <w:ind w:left="720" w:hanging="720"/>
        <w:jc w:val="both"/>
        <w:rPr>
          <w:rFonts w:asciiTheme="majorHAnsi" w:hAnsiTheme="majorHAnsi"/>
        </w:rPr>
      </w:pPr>
      <w:r w:rsidRPr="00AA009E">
        <w:rPr>
          <w:rFonts w:asciiTheme="majorHAnsi" w:hAnsiTheme="majorHAnsi"/>
        </w:rPr>
        <w:t>Q.3</w:t>
      </w:r>
      <w:r w:rsidRPr="00AA009E">
        <w:rPr>
          <w:rFonts w:asciiTheme="majorHAnsi" w:hAnsiTheme="majorHAnsi"/>
        </w:rPr>
        <w:tab/>
        <w:t>Explain CRM cycle.</w:t>
      </w:r>
    </w:p>
    <w:p w:rsidR="00AA009E" w:rsidRPr="00AA009E" w:rsidRDefault="00AA009E" w:rsidP="00AA009E">
      <w:pPr>
        <w:spacing w:after="0" w:line="240" w:lineRule="auto"/>
        <w:ind w:left="720" w:hanging="720"/>
        <w:rPr>
          <w:rFonts w:asciiTheme="majorHAnsi" w:hAnsiTheme="majorHAnsi"/>
        </w:rPr>
      </w:pPr>
      <w:r w:rsidRPr="00AA009E">
        <w:rPr>
          <w:rFonts w:asciiTheme="majorHAnsi" w:hAnsiTheme="majorHAnsi"/>
        </w:rPr>
        <w:t>Q.4</w:t>
      </w:r>
      <w:r w:rsidRPr="00AA009E">
        <w:rPr>
          <w:rFonts w:asciiTheme="majorHAnsi" w:hAnsiTheme="majorHAnsi"/>
        </w:rPr>
        <w:tab/>
        <w:t>Write short note on any two of the following –</w:t>
      </w:r>
    </w:p>
    <w:p w:rsidR="00AA009E" w:rsidRPr="00AA009E" w:rsidRDefault="00AA009E" w:rsidP="00AA009E">
      <w:pPr>
        <w:spacing w:after="0" w:line="240" w:lineRule="auto"/>
        <w:ind w:left="720" w:hanging="720"/>
        <w:rPr>
          <w:rFonts w:asciiTheme="majorHAnsi" w:hAnsiTheme="majorHAnsi"/>
        </w:rPr>
      </w:pPr>
      <w:r w:rsidRPr="00AA009E">
        <w:rPr>
          <w:rFonts w:asciiTheme="majorHAnsi" w:hAnsiTheme="majorHAnsi"/>
        </w:rPr>
        <w:tab/>
        <w:t>a) Lead Management</w:t>
      </w:r>
      <w:r w:rsidRPr="00AA009E">
        <w:rPr>
          <w:rFonts w:asciiTheme="majorHAnsi" w:hAnsiTheme="majorHAnsi"/>
        </w:rPr>
        <w:tab/>
      </w:r>
      <w:r w:rsidRPr="00AA009E">
        <w:rPr>
          <w:rFonts w:asciiTheme="majorHAnsi" w:hAnsiTheme="majorHAnsi"/>
        </w:rPr>
        <w:tab/>
      </w:r>
      <w:r w:rsidRPr="00AA009E">
        <w:rPr>
          <w:rFonts w:asciiTheme="majorHAnsi" w:hAnsiTheme="majorHAnsi"/>
        </w:rPr>
        <w:tab/>
      </w:r>
      <w:r w:rsidRPr="00AA009E">
        <w:rPr>
          <w:rFonts w:asciiTheme="majorHAnsi" w:hAnsiTheme="majorHAnsi"/>
        </w:rPr>
        <w:tab/>
        <w:t>b) Knowledge Management</w:t>
      </w:r>
    </w:p>
    <w:p w:rsidR="00AA009E" w:rsidRPr="00AA009E" w:rsidRDefault="00AA009E" w:rsidP="00AA009E">
      <w:pPr>
        <w:spacing w:after="0" w:line="240" w:lineRule="auto"/>
        <w:ind w:left="720" w:hanging="720"/>
        <w:rPr>
          <w:rFonts w:asciiTheme="majorHAnsi" w:hAnsiTheme="majorHAnsi"/>
        </w:rPr>
      </w:pPr>
      <w:r w:rsidRPr="00AA009E">
        <w:rPr>
          <w:rFonts w:asciiTheme="majorHAnsi" w:hAnsiTheme="majorHAnsi"/>
        </w:rPr>
        <w:tab/>
        <w:t>c) Field force Automation</w:t>
      </w:r>
      <w:r w:rsidRPr="00AA009E">
        <w:rPr>
          <w:rFonts w:asciiTheme="majorHAnsi" w:hAnsiTheme="majorHAnsi"/>
        </w:rPr>
        <w:tab/>
      </w:r>
      <w:r w:rsidRPr="00AA009E">
        <w:rPr>
          <w:rFonts w:asciiTheme="majorHAnsi" w:hAnsiTheme="majorHAnsi"/>
        </w:rPr>
        <w:tab/>
      </w:r>
      <w:r w:rsidRPr="00AA009E">
        <w:rPr>
          <w:rFonts w:asciiTheme="majorHAnsi" w:hAnsiTheme="majorHAnsi"/>
        </w:rPr>
        <w:tab/>
        <w:t xml:space="preserve">d) E-Commerce </w:t>
      </w:r>
    </w:p>
    <w:p w:rsidR="00AA009E" w:rsidRPr="00AA009E" w:rsidRDefault="00AA009E" w:rsidP="00AA009E">
      <w:pPr>
        <w:spacing w:after="0" w:line="240" w:lineRule="auto"/>
        <w:jc w:val="center"/>
        <w:rPr>
          <w:rFonts w:ascii="Times New Roman" w:hAnsi="Times New Roman" w:cs="Times New Roman"/>
          <w:b/>
        </w:rPr>
      </w:pPr>
    </w:p>
    <w:p w:rsidR="00AA009E" w:rsidRPr="00AA009E" w:rsidRDefault="00AA009E" w:rsidP="00AA009E">
      <w:pPr>
        <w:spacing w:after="0" w:line="240" w:lineRule="auto"/>
        <w:ind w:left="720" w:hanging="720"/>
        <w:rPr>
          <w:rFonts w:asciiTheme="majorHAnsi" w:hAnsiTheme="majorHAnsi"/>
        </w:rPr>
      </w:pPr>
      <w:r w:rsidRPr="00AA009E">
        <w:rPr>
          <w:rFonts w:asciiTheme="majorHAnsi" w:hAnsiTheme="majorHAnsi"/>
        </w:rPr>
        <w:t>Q.5</w:t>
      </w:r>
      <w:r w:rsidRPr="00AA009E">
        <w:rPr>
          <w:rFonts w:asciiTheme="majorHAnsi" w:hAnsiTheme="majorHAnsi"/>
        </w:rPr>
        <w:tab/>
        <w:t xml:space="preserve">Case – </w:t>
      </w:r>
    </w:p>
    <w:p w:rsidR="00AA009E" w:rsidRPr="00AA009E" w:rsidRDefault="00AA009E" w:rsidP="00AA009E">
      <w:pPr>
        <w:pStyle w:val="Style1"/>
        <w:adjustRightInd/>
        <w:spacing w:line="266" w:lineRule="auto"/>
        <w:ind w:left="720" w:right="72"/>
        <w:jc w:val="both"/>
        <w:rPr>
          <w:rFonts w:asciiTheme="majorHAnsi" w:hAnsiTheme="majorHAnsi" w:cstheme="minorBidi"/>
          <w:sz w:val="22"/>
          <w:szCs w:val="22"/>
          <w:lang w:bidi="ar-SA"/>
        </w:rPr>
      </w:pPr>
      <w:r w:rsidRPr="00AA009E">
        <w:rPr>
          <w:rFonts w:asciiTheme="majorHAnsi" w:hAnsiTheme="majorHAnsi" w:cstheme="minorBidi"/>
          <w:sz w:val="22"/>
          <w:szCs w:val="22"/>
          <w:lang w:bidi="ar-SA"/>
        </w:rPr>
        <w:t xml:space="preserve">Around five years ago, a customer poll would probably have shown that online shopping was merely a gimmick. Most traditional companies were in the midst of a thriving economy, using traditional business methods since their inception. Although computers and electronics were used to streamline internal operations, many companies actually saw an advantage in using the same methods to sell their products. Then the dot-corn revolution started. When we speak of the dot-corns, we refer to companies that started out by selling merchandise over '.he Internet exclusively or primarily. They were able to get merchandise to market their product faster and with </w:t>
      </w:r>
      <w:proofErr w:type="gramStart"/>
      <w:r w:rsidRPr="00AA009E">
        <w:rPr>
          <w:rFonts w:asciiTheme="majorHAnsi" w:hAnsiTheme="majorHAnsi" w:cstheme="minorBidi"/>
          <w:sz w:val="22"/>
          <w:szCs w:val="22"/>
          <w:lang w:bidi="ar-SA"/>
        </w:rPr>
        <w:t>less inventory</w:t>
      </w:r>
      <w:proofErr w:type="gramEnd"/>
      <w:r w:rsidRPr="00AA009E">
        <w:rPr>
          <w:rFonts w:asciiTheme="majorHAnsi" w:hAnsiTheme="majorHAnsi" w:cstheme="minorBidi"/>
          <w:sz w:val="22"/>
          <w:szCs w:val="22"/>
          <w:lang w:bidi="ar-SA"/>
        </w:rPr>
        <w:t xml:space="preserve">, thus cutting their overheads. Using the e-CRM strategy and the Internet, one can also help in improving his relationship with traditional customers. The Internet can be used to support not only online customers,' but also brick and mortar consumers. Although the perception of the Internet is rapidly changing from that of an advertising medium to </w:t>
      </w:r>
      <w:proofErr w:type="gramStart"/>
      <w:r w:rsidRPr="00AA009E">
        <w:rPr>
          <w:rFonts w:asciiTheme="majorHAnsi" w:hAnsiTheme="majorHAnsi" w:cstheme="minorBidi"/>
          <w:sz w:val="22"/>
          <w:szCs w:val="22"/>
          <w:lang w:bidi="ar-SA"/>
        </w:rPr>
        <w:t>a collaboration</w:t>
      </w:r>
      <w:proofErr w:type="gramEnd"/>
      <w:r w:rsidRPr="00AA009E">
        <w:rPr>
          <w:rFonts w:asciiTheme="majorHAnsi" w:hAnsiTheme="majorHAnsi" w:cstheme="minorBidi"/>
          <w:sz w:val="22"/>
          <w:szCs w:val="22"/>
          <w:lang w:bidi="ar-SA"/>
        </w:rPr>
        <w:t>, one is still unclear as to what more information the Internet and websites can provide for their c-CRM,</w:t>
      </w:r>
    </w:p>
    <w:p w:rsidR="00AA009E" w:rsidRPr="00AA009E" w:rsidRDefault="00AA009E" w:rsidP="00AA009E">
      <w:pPr>
        <w:pStyle w:val="Style1"/>
        <w:adjustRightInd/>
        <w:spacing w:line="266" w:lineRule="auto"/>
        <w:ind w:right="72"/>
        <w:jc w:val="both"/>
        <w:rPr>
          <w:rFonts w:asciiTheme="majorHAnsi" w:hAnsiTheme="majorHAnsi" w:cstheme="minorBidi"/>
          <w:sz w:val="22"/>
          <w:szCs w:val="22"/>
          <w:lang w:bidi="ar-SA"/>
        </w:rPr>
      </w:pPr>
    </w:p>
    <w:p w:rsidR="00AA009E" w:rsidRPr="00AA009E" w:rsidRDefault="00AA009E" w:rsidP="00AA009E">
      <w:pPr>
        <w:pStyle w:val="Style1"/>
        <w:adjustRightInd/>
        <w:spacing w:line="266" w:lineRule="auto"/>
        <w:ind w:right="72" w:firstLine="432"/>
        <w:jc w:val="both"/>
        <w:rPr>
          <w:rFonts w:asciiTheme="majorHAnsi" w:hAnsiTheme="majorHAnsi" w:cstheme="minorBidi"/>
          <w:sz w:val="22"/>
          <w:szCs w:val="22"/>
          <w:lang w:bidi="ar-SA"/>
        </w:rPr>
      </w:pPr>
      <w:r w:rsidRPr="00AA009E">
        <w:rPr>
          <w:rFonts w:asciiTheme="majorHAnsi" w:hAnsiTheme="majorHAnsi" w:cstheme="minorBidi"/>
          <w:sz w:val="22"/>
          <w:szCs w:val="22"/>
          <w:lang w:bidi="ar-SA"/>
        </w:rPr>
        <w:t>A) Explain the concept of personalized service in the new economy.</w:t>
      </w:r>
    </w:p>
    <w:p w:rsidR="00AA009E" w:rsidRPr="00AA009E" w:rsidRDefault="00AA009E" w:rsidP="00AA009E">
      <w:pPr>
        <w:pStyle w:val="Style1"/>
        <w:adjustRightInd/>
        <w:spacing w:line="266" w:lineRule="auto"/>
        <w:ind w:right="72" w:firstLine="432"/>
        <w:jc w:val="both"/>
        <w:rPr>
          <w:rFonts w:asciiTheme="majorHAnsi" w:hAnsiTheme="majorHAnsi" w:cstheme="minorBidi"/>
          <w:sz w:val="22"/>
          <w:szCs w:val="22"/>
          <w:lang w:bidi="ar-SA"/>
        </w:rPr>
      </w:pPr>
      <w:r w:rsidRPr="00AA009E">
        <w:rPr>
          <w:rFonts w:asciiTheme="majorHAnsi" w:hAnsiTheme="majorHAnsi" w:cstheme="minorBidi"/>
          <w:sz w:val="22"/>
          <w:szCs w:val="22"/>
          <w:lang w:bidi="ar-SA"/>
        </w:rPr>
        <w:t>B) What are the improved issues of e-CRM?</w:t>
      </w:r>
    </w:p>
    <w:p w:rsidR="00AA009E" w:rsidRPr="00AA009E" w:rsidRDefault="00AA009E" w:rsidP="00AA009E">
      <w:pPr>
        <w:pStyle w:val="Style1"/>
        <w:adjustRightInd/>
        <w:spacing w:line="266" w:lineRule="auto"/>
        <w:ind w:right="72" w:firstLine="432"/>
        <w:jc w:val="both"/>
        <w:rPr>
          <w:rFonts w:asciiTheme="majorHAnsi" w:hAnsiTheme="majorHAnsi" w:cstheme="minorBidi"/>
          <w:sz w:val="22"/>
          <w:szCs w:val="22"/>
          <w:lang w:bidi="ar-SA"/>
        </w:rPr>
      </w:pPr>
      <w:r w:rsidRPr="00AA009E">
        <w:rPr>
          <w:rFonts w:asciiTheme="majorHAnsi" w:hAnsiTheme="majorHAnsi" w:cstheme="minorBidi"/>
          <w:sz w:val="22"/>
          <w:szCs w:val="22"/>
          <w:lang w:bidi="ar-SA"/>
        </w:rPr>
        <w:t>C) What are the drawbacks of c-CRM?</w:t>
      </w:r>
    </w:p>
    <w:p w:rsidR="00AA009E" w:rsidRPr="0057152B" w:rsidRDefault="00AA009E" w:rsidP="00AA009E">
      <w:pPr>
        <w:spacing w:line="480" w:lineRule="auto"/>
        <w:ind w:left="720" w:hanging="720"/>
        <w:rPr>
          <w:rFonts w:asciiTheme="majorHAnsi" w:hAnsiTheme="majorHAnsi"/>
          <w:sz w:val="24"/>
          <w:szCs w:val="24"/>
        </w:rPr>
      </w:pPr>
    </w:p>
    <w:p w:rsidR="00AA009E" w:rsidRPr="00FC018B" w:rsidRDefault="00AA009E" w:rsidP="00AA009E">
      <w:pPr>
        <w:pStyle w:val="NormalWeb"/>
        <w:spacing w:before="0" w:beforeAutospacing="0" w:after="0" w:afterAutospacing="0"/>
        <w:ind w:left="450" w:hanging="450"/>
        <w:rPr>
          <w:sz w:val="22"/>
          <w:szCs w:val="20"/>
        </w:rPr>
      </w:pPr>
    </w:p>
    <w:p w:rsidR="002E7AAA" w:rsidRDefault="002E7AAA">
      <w:pPr>
        <w:spacing w:after="0"/>
      </w:pPr>
    </w:p>
    <w:sectPr w:rsidR="002E7AAA" w:rsidSect="008A1B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60309"/>
    <w:rsid w:val="000D313F"/>
    <w:rsid w:val="00174AF4"/>
    <w:rsid w:val="001E534D"/>
    <w:rsid w:val="002E7AAA"/>
    <w:rsid w:val="003966A5"/>
    <w:rsid w:val="003C4B10"/>
    <w:rsid w:val="006D02EF"/>
    <w:rsid w:val="00825FE4"/>
    <w:rsid w:val="008A1B0B"/>
    <w:rsid w:val="00AA009E"/>
    <w:rsid w:val="00B3452D"/>
    <w:rsid w:val="00B60309"/>
    <w:rsid w:val="00CC12D9"/>
    <w:rsid w:val="00E036FC"/>
    <w:rsid w:val="00EA7A22"/>
    <w:rsid w:val="00F45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B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A009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bidi="hi-IN"/>
    </w:rPr>
  </w:style>
  <w:style w:type="paragraph" w:styleId="NormalWeb">
    <w:name w:val="Normal (Web)"/>
    <w:basedOn w:val="Normal"/>
    <w:uiPriority w:val="99"/>
    <w:unhideWhenUsed/>
    <w:rsid w:val="00AA00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 1"/>
    <w:uiPriority w:val="99"/>
    <w:rsid w:val="00AA009E"/>
    <w:pPr>
      <w:widowControl w:val="0"/>
      <w:autoSpaceDE w:val="0"/>
      <w:autoSpaceDN w:val="0"/>
      <w:adjustRightInd w:val="0"/>
      <w:spacing w:after="0" w:line="240" w:lineRule="auto"/>
    </w:pPr>
    <w:rPr>
      <w:rFonts w:ascii="Times New Roman" w:hAnsi="Times New Roman" w:cs="Mangal"/>
      <w:sz w:val="20"/>
      <w:szCs w:val="20"/>
      <w:lang w:bidi="hi-IN"/>
    </w:rPr>
  </w:style>
</w:styles>
</file>

<file path=word/webSettings.xml><?xml version="1.0" encoding="utf-8"?>
<w:webSettings xmlns:r="http://schemas.openxmlformats.org/officeDocument/2006/relationships" xmlns:w="http://schemas.openxmlformats.org/wordprocessingml/2006/main">
  <w:divs>
    <w:div w:id="78315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dc:creator>
  <cp:keywords/>
  <dc:description/>
  <cp:lastModifiedBy>Ajay</cp:lastModifiedBy>
  <cp:revision>12</cp:revision>
  <dcterms:created xsi:type="dcterms:W3CDTF">2020-10-24T06:25:00Z</dcterms:created>
  <dcterms:modified xsi:type="dcterms:W3CDTF">2020-10-29T09:33:00Z</dcterms:modified>
</cp:coreProperties>
</file>